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bidi w:val="0"/>
        <w:ind w:left="0" w:leftChars="0" w:firstLine="0" w:firstLineChars="0"/>
        <w:jc w:val="center"/>
      </w:pPr>
      <w:r>
        <w:rPr>
          <w:rFonts w:hint="eastAsia"/>
        </w:rPr>
        <w:t>关于202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eastAsia="zh-CN"/>
        </w:rPr>
        <w:t>第二季度</w:t>
      </w:r>
      <w:r>
        <w:rPr>
          <w:rFonts w:hint="eastAsia"/>
        </w:rPr>
        <w:t>政务服务“好差评”评价信息的公示</w:t>
      </w:r>
    </w:p>
    <w:p>
      <w:pPr>
        <w:pStyle w:val="5"/>
        <w:bidi w:val="0"/>
      </w:pPr>
      <w:r>
        <w:t>为进一步提升政务服务质量，实现政务服务</w:t>
      </w:r>
      <w:r>
        <w:rPr>
          <w:rFonts w:hint="eastAsia"/>
        </w:rPr>
        <w:t>“好差评”评价信息公开透明，现将202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eastAsia="zh-CN"/>
        </w:rPr>
        <w:t>第二季度武陟县</w:t>
      </w:r>
      <w:r>
        <w:rPr>
          <w:rFonts w:hint="eastAsia"/>
        </w:rPr>
        <w:t>县直部门政务服务“好差评”评价信息公示如下：</w:t>
      </w:r>
    </w:p>
    <w:p>
      <w:pPr>
        <w:pStyle w:val="5"/>
        <w:bidi w:val="0"/>
        <w:rPr>
          <w:rFonts w:hint="eastAsia"/>
        </w:rPr>
      </w:pPr>
      <w:r>
        <w:t>一、总体评价情况</w:t>
      </w:r>
    </w:p>
    <w:p>
      <w:pPr>
        <w:pStyle w:val="5"/>
        <w:bidi w:val="0"/>
        <w:rPr>
          <w:rFonts w:hint="eastAsia" w:eastAsia="仿宋_GB2312"/>
          <w:lang w:eastAsia="zh-CN"/>
        </w:rPr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eastAsia="zh-CN"/>
        </w:rPr>
        <w:t>第二季度武陟县</w:t>
      </w:r>
      <w:r>
        <w:rPr>
          <w:rFonts w:hint="eastAsia"/>
        </w:rPr>
        <w:t>县直部门政务服务“好差评”评价总数为</w:t>
      </w:r>
      <w:r>
        <w:rPr>
          <w:rFonts w:hint="eastAsia"/>
          <w:lang w:val="en-US" w:eastAsia="zh-CN"/>
        </w:rPr>
        <w:t>128805</w:t>
      </w:r>
      <w:r>
        <w:rPr>
          <w:rFonts w:hint="eastAsia"/>
        </w:rPr>
        <w:t>个</w:t>
      </w:r>
      <w:r>
        <w:rPr>
          <w:rFonts w:hint="eastAsia"/>
          <w:lang w:eastAsia="zh-CN"/>
        </w:rPr>
        <w:t>。</w:t>
      </w:r>
    </w:p>
    <w:p>
      <w:pPr>
        <w:pStyle w:val="5"/>
        <w:bidi w:val="0"/>
        <w:rPr>
          <w:rFonts w:hint="eastAsia"/>
        </w:rPr>
      </w:pPr>
      <w:r>
        <w:rPr>
          <w:rFonts w:hint="eastAsia"/>
        </w:rPr>
        <w:t>二、政务服务“好差评”满意度</w:t>
      </w:r>
    </w:p>
    <w:p>
      <w:pPr>
        <w:pStyle w:val="5"/>
        <w:bidi w:val="0"/>
        <w:rPr>
          <w:rFonts w:hint="eastAsia"/>
        </w:rPr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eastAsia="zh-CN"/>
        </w:rPr>
        <w:t>第二季度</w:t>
      </w:r>
      <w:r>
        <w:rPr>
          <w:rFonts w:hint="eastAsia"/>
        </w:rPr>
        <w:t>，</w:t>
      </w:r>
      <w:r>
        <w:rPr>
          <w:rFonts w:hint="eastAsia"/>
          <w:lang w:eastAsia="zh-CN"/>
        </w:rPr>
        <w:t>武陟县</w:t>
      </w:r>
      <w:r>
        <w:rPr>
          <w:rFonts w:hint="eastAsia"/>
        </w:rPr>
        <w:t>县直部门政务服务“好差评”收到“非常满意”</w:t>
      </w:r>
      <w:r>
        <w:rPr>
          <w:rFonts w:hint="eastAsia"/>
          <w:lang w:val="en-US" w:eastAsia="zh-CN"/>
        </w:rPr>
        <w:t>128805</w:t>
      </w:r>
      <w:r>
        <w:rPr>
          <w:rFonts w:hint="eastAsia"/>
        </w:rPr>
        <w:t>个、“满意”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个、“基本满意”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个、“不满意”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个、“非常不满意”0个，好评率</w:t>
      </w:r>
      <w:r>
        <w:rPr>
          <w:rFonts w:hint="eastAsia"/>
          <w:lang w:val="en-US" w:eastAsia="zh-CN"/>
        </w:rPr>
        <w:t>100</w:t>
      </w:r>
      <w:r>
        <w:rPr>
          <w:rFonts w:hint="eastAsia"/>
        </w:rPr>
        <w:t>%。</w:t>
      </w:r>
    </w:p>
    <w:p>
      <w:pPr>
        <w:pStyle w:val="5"/>
        <w:bidi w:val="0"/>
        <w:rPr>
          <w:rFonts w:hint="eastAsia"/>
        </w:rPr>
      </w:pPr>
      <w:r>
        <w:rPr>
          <w:rFonts w:hint="eastAsia"/>
        </w:rPr>
        <w:t>三、差评情况</w:t>
      </w:r>
    </w:p>
    <w:p>
      <w:pPr>
        <w:pStyle w:val="5"/>
        <w:bidi w:val="0"/>
        <w:rPr>
          <w:rFonts w:hint="eastAsia" w:eastAsia="仿宋_GB2312"/>
          <w:lang w:val="en-US" w:eastAsia="zh-CN"/>
        </w:rPr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eastAsia="zh-CN"/>
        </w:rPr>
        <w:t>第二季度</w:t>
      </w:r>
      <w:r>
        <w:rPr>
          <w:rFonts w:hint="eastAsia"/>
        </w:rPr>
        <w:t>收到差评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个</w:t>
      </w:r>
      <w:r>
        <w:rPr>
          <w:rFonts w:hint="eastAsia"/>
          <w:lang w:val="en-US" w:eastAsia="zh-CN"/>
        </w:rPr>
        <w:t>。</w:t>
      </w:r>
    </w:p>
    <w:p>
      <w:pPr>
        <w:pStyle w:val="5"/>
        <w:bidi w:val="0"/>
      </w:pPr>
      <w:bookmarkStart w:id="0" w:name="_GoBack"/>
      <w:bookmarkEnd w:id="0"/>
    </w:p>
    <w:p>
      <w:pPr>
        <w:pStyle w:val="5"/>
        <w:bidi w:val="0"/>
      </w:pPr>
    </w:p>
    <w:p>
      <w:pPr>
        <w:pStyle w:val="5"/>
        <w:bidi w:val="0"/>
        <w:ind w:left="0" w:leftChars="0" w:firstLine="0" w:firstLineChars="0"/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武陟县政务服务和大数据管理局</w:t>
      </w:r>
    </w:p>
    <w:p>
      <w:pPr>
        <w:pStyle w:val="5"/>
        <w:wordWrap w:val="0"/>
        <w:bidi w:val="0"/>
        <w:ind w:left="0" w:leftChars="0" w:firstLine="0" w:firstLineChars="0"/>
        <w:jc w:val="right"/>
        <w:rPr>
          <w:rFonts w:hint="eastAsia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2023年</w:t>
      </w:r>
      <w:r>
        <w:rPr>
          <w:rFonts w:hint="eastAsia" w:ascii="Times New Roman" w:hAnsi="Times New Roman" w:cs="Times New Roman"/>
          <w:lang w:val="en-US" w:eastAsia="zh-CN"/>
        </w:rPr>
        <w:t>6</w:t>
      </w:r>
      <w:r>
        <w:rPr>
          <w:rFonts w:hint="default" w:ascii="Times New Roman" w:hAnsi="Times New Roman" w:cs="Times New Roman"/>
          <w:lang w:val="en-US" w:eastAsia="zh-C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30</w:t>
      </w:r>
      <w:r>
        <w:rPr>
          <w:rFonts w:hint="default" w:ascii="Times New Roman" w:hAnsi="Times New Roman" w:cs="Times New Roman"/>
          <w:lang w:val="en-US" w:eastAsia="zh-CN"/>
        </w:rPr>
        <w:t>日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  </w:t>
      </w:r>
    </w:p>
    <w:p/>
    <w:p/>
    <w:p/>
    <w:p>
      <w:pPr>
        <w:rPr>
          <w:rFonts w:hint="eastAsia" w:eastAsia="仿宋_GB2312"/>
          <w:lang w:eastAsia="zh-CN"/>
        </w:rPr>
      </w:pPr>
    </w:p>
    <w:p>
      <w:pPr>
        <w:tabs>
          <w:tab w:val="left" w:pos="2359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400050</wp:posOffset>
            </wp:positionV>
            <wp:extent cx="5616575" cy="7055485"/>
            <wp:effectExtent l="0" t="0" r="3175" b="12065"/>
            <wp:wrapTopAndBottom/>
            <wp:docPr id="12" name="图片 12" descr="cef9721af3aa0e19138254597ecfc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ef9721af3aa0e19138254597ecfca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705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xZTM1NDMwOGVmMDgxNjdmNGZjZDY3YWEzZWYwMjIifQ=="/>
  </w:docVars>
  <w:rsids>
    <w:rsidRoot w:val="163129CD"/>
    <w:rsid w:val="028345FB"/>
    <w:rsid w:val="0EE9445C"/>
    <w:rsid w:val="120E0904"/>
    <w:rsid w:val="124321D5"/>
    <w:rsid w:val="163129CD"/>
    <w:rsid w:val="18CA272B"/>
    <w:rsid w:val="19E75117"/>
    <w:rsid w:val="1B9B7DBC"/>
    <w:rsid w:val="1C3A2D30"/>
    <w:rsid w:val="21DC0F07"/>
    <w:rsid w:val="24434535"/>
    <w:rsid w:val="2E611568"/>
    <w:rsid w:val="40364430"/>
    <w:rsid w:val="49E64E4D"/>
    <w:rsid w:val="4A3E05CE"/>
    <w:rsid w:val="4E810FA4"/>
    <w:rsid w:val="55802B56"/>
    <w:rsid w:val="612C4F69"/>
    <w:rsid w:val="6B2E7E38"/>
    <w:rsid w:val="73CE1FCA"/>
    <w:rsid w:val="77E158FA"/>
    <w:rsid w:val="7B7A3121"/>
    <w:rsid w:val="7CC87668"/>
    <w:rsid w:val="7D5A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仿宋_GB2312" w:hAnsi="仿宋_GB2312" w:eastAsia="仿宋_GB2312" w:cs="仿宋_GB2312"/>
      <w:kern w:val="2"/>
      <w:sz w:val="3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0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kern w:val="44"/>
      <w:sz w:val="44"/>
      <w:szCs w:val="44"/>
      <w:lang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公文正文"/>
    <w:basedOn w:val="1"/>
    <w:qFormat/>
    <w:uiPriority w:val="0"/>
    <w:pPr>
      <w:spacing w:line="600" w:lineRule="exact"/>
      <w:ind w:firstLine="880" w:firstLineChars="200"/>
    </w:pPr>
    <w:rPr>
      <w:rFonts w:hint="eastAsia" w:ascii="仿宋_GB2312" w:hAnsi="仿宋_GB2312" w:eastAsia="仿宋_GB2312" w:cs="Times New Roman"/>
      <w:sz w:val="32"/>
      <w:szCs w:val="24"/>
      <w:lang w:bidi="ar-SA"/>
    </w:rPr>
  </w:style>
  <w:style w:type="paragraph" w:customStyle="1" w:styleId="6">
    <w:name w:val="公文标题"/>
    <w:basedOn w:val="1"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00" w:beforeLines="100" w:after="100" w:afterLines="100" w:line="560" w:lineRule="exact"/>
      <w:jc w:val="center"/>
    </w:pPr>
    <w:rPr>
      <w:rFonts w:hint="eastAsia" w:ascii="方正小标宋简体" w:hAnsi="方正小标宋简体" w:eastAsia="方正小标宋简体" w:cs="方正小标宋简体"/>
      <w:color w:val="191919"/>
      <w:kern w:val="0"/>
      <w:sz w:val="44"/>
      <w:szCs w:val="44"/>
      <w:shd w:val="clear" w:fill="FFFFFF"/>
      <w:lang w:bidi="ar"/>
    </w:rPr>
  </w:style>
  <w:style w:type="paragraph" w:customStyle="1" w:styleId="7">
    <w:name w:val="公文正文标准"/>
    <w:basedOn w:val="1"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line="560" w:lineRule="exact"/>
      <w:ind w:firstLine="640" w:firstLineChars="200"/>
      <w:jc w:val="left"/>
    </w:pPr>
    <w:rPr>
      <w:rFonts w:hint="eastAsia" w:ascii="仿宋_GB2312" w:hAnsi="仿宋_GB2312" w:eastAsia="仿宋_GB2312" w:cs="仿宋_GB2312"/>
      <w:color w:val="191919"/>
      <w:kern w:val="0"/>
      <w:sz w:val="32"/>
      <w:szCs w:val="32"/>
      <w:shd w:val="clear" w:fill="FFFFFF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254</Words>
  <Characters>285</Characters>
  <Lines>0</Lines>
  <Paragraphs>0</Paragraphs>
  <TotalTime>4</TotalTime>
  <ScaleCrop>false</ScaleCrop>
  <LinksUpToDate>false</LinksUpToDate>
  <CharactersWithSpaces>288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2023-04-26T06:38:00Z</dcterms:created>
  <dc:creator>是世颖啊</dc:creator>
  <cp:lastModifiedBy>是世颖啊</cp:lastModifiedBy>
  <dcterms:modified xsi:type="dcterms:W3CDTF">2023-07-21T02:21:59Z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6347387FDA1F479896A586914440497A_11</vt:lpwstr>
  </property>
</Properties>
</file>